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66773" w14:textId="57C17EDB" w:rsidR="003454F2" w:rsidRDefault="003454F2" w:rsidP="003454F2">
      <w:pPr>
        <w:jc w:val="center"/>
        <w:rPr>
          <w:rFonts w:ascii="Arial" w:hAnsi="Arial" w:cs="Arial"/>
          <w:b/>
          <w:bCs/>
          <w:sz w:val="22"/>
          <w:szCs w:val="22"/>
        </w:rPr>
      </w:pPr>
      <w:r>
        <w:rPr>
          <w:rFonts w:ascii="Arial" w:hAnsi="Arial" w:cs="Arial"/>
          <w:b/>
          <w:bCs/>
          <w:sz w:val="22"/>
          <w:szCs w:val="22"/>
        </w:rPr>
        <w:t>RESOLUTION</w:t>
      </w:r>
    </w:p>
    <w:p w14:paraId="6F164768" w14:textId="5BCCE47D" w:rsidR="00FA548A" w:rsidRPr="003454F2" w:rsidRDefault="00FA548A" w:rsidP="003454F2">
      <w:pPr>
        <w:ind w:firstLine="720"/>
        <w:rPr>
          <w:rFonts w:ascii="Arial" w:hAnsi="Arial" w:cs="Arial"/>
          <w:sz w:val="22"/>
          <w:szCs w:val="22"/>
        </w:rPr>
      </w:pPr>
      <w:proofErr w:type="gramStart"/>
      <w:r w:rsidRPr="003454F2">
        <w:rPr>
          <w:rFonts w:ascii="Arial" w:hAnsi="Arial" w:cs="Arial"/>
          <w:b/>
          <w:bCs/>
          <w:sz w:val="22"/>
          <w:szCs w:val="22"/>
        </w:rPr>
        <w:t>WHEREAS,</w:t>
      </w:r>
      <w:proofErr w:type="gramEnd"/>
      <w:r w:rsidRPr="003454F2">
        <w:rPr>
          <w:rFonts w:ascii="Arial" w:hAnsi="Arial" w:cs="Arial"/>
          <w:sz w:val="22"/>
          <w:szCs w:val="22"/>
        </w:rPr>
        <w:t xml:space="preserve"> Suzanne Elizabeth "Sue" Schmitt Kirwan dedicated her life to serving the citizens of Brevard County with integrity, vision, and unwavering commitment, leaving an indelible mark on the community she loved; and</w:t>
      </w:r>
    </w:p>
    <w:p w14:paraId="44BE5020" w14:textId="77777777" w:rsidR="00FA548A" w:rsidRPr="003454F2" w:rsidRDefault="00FA548A" w:rsidP="003454F2">
      <w:pPr>
        <w:ind w:firstLine="720"/>
        <w:rPr>
          <w:rFonts w:ascii="Arial" w:hAnsi="Arial" w:cs="Arial"/>
          <w:sz w:val="22"/>
          <w:szCs w:val="22"/>
        </w:rPr>
      </w:pPr>
      <w:r w:rsidRPr="003454F2">
        <w:rPr>
          <w:rFonts w:ascii="Arial" w:hAnsi="Arial" w:cs="Arial"/>
          <w:b/>
          <w:bCs/>
          <w:sz w:val="22"/>
          <w:szCs w:val="22"/>
        </w:rPr>
        <w:t>WHEREAS,</w:t>
      </w:r>
      <w:r w:rsidRPr="003454F2">
        <w:rPr>
          <w:rFonts w:ascii="Arial" w:hAnsi="Arial" w:cs="Arial"/>
          <w:sz w:val="22"/>
          <w:szCs w:val="22"/>
        </w:rPr>
        <w:t xml:space="preserve"> after moving to Brevard County in 1956, Sue graduated from Melbourne High School and Orange Memorial Hospital School of Nursing before beginning her professional career at Kennedy Space Center during the Mercury Program; and</w:t>
      </w:r>
    </w:p>
    <w:p w14:paraId="5414B277" w14:textId="77777777" w:rsidR="00FA548A" w:rsidRPr="003454F2" w:rsidRDefault="00FA548A" w:rsidP="003454F2">
      <w:pPr>
        <w:ind w:firstLine="720"/>
        <w:rPr>
          <w:rFonts w:ascii="Arial" w:hAnsi="Arial" w:cs="Arial"/>
          <w:sz w:val="22"/>
          <w:szCs w:val="22"/>
        </w:rPr>
      </w:pPr>
      <w:proofErr w:type="gramStart"/>
      <w:r w:rsidRPr="003454F2">
        <w:rPr>
          <w:rFonts w:ascii="Arial" w:hAnsi="Arial" w:cs="Arial"/>
          <w:b/>
          <w:bCs/>
          <w:sz w:val="22"/>
          <w:szCs w:val="22"/>
        </w:rPr>
        <w:t>WHEREAS,</w:t>
      </w:r>
      <w:proofErr w:type="gramEnd"/>
      <w:r w:rsidRPr="003454F2">
        <w:rPr>
          <w:rFonts w:ascii="Arial" w:hAnsi="Arial" w:cs="Arial"/>
          <w:sz w:val="22"/>
          <w:szCs w:val="22"/>
        </w:rPr>
        <w:t xml:space="preserve"> Sue Schmitt made history as the first woman elected to the Rockledge City Council and later became only the second woman elected to the Brevard County Board of County Commissioners, representing District 4 for three consecutive terms from 1982 through 1994, including serving as Chair of the Board in 1985, 1988, and 1991; and</w:t>
      </w:r>
    </w:p>
    <w:p w14:paraId="390F6D13" w14:textId="77777777" w:rsidR="00FA548A" w:rsidRPr="003454F2" w:rsidRDefault="00FA548A" w:rsidP="003454F2">
      <w:pPr>
        <w:ind w:firstLine="720"/>
        <w:rPr>
          <w:rFonts w:ascii="Arial" w:hAnsi="Arial" w:cs="Arial"/>
          <w:sz w:val="22"/>
          <w:szCs w:val="22"/>
        </w:rPr>
      </w:pPr>
      <w:r w:rsidRPr="003454F2">
        <w:rPr>
          <w:rFonts w:ascii="Arial" w:hAnsi="Arial" w:cs="Arial"/>
          <w:b/>
          <w:bCs/>
          <w:sz w:val="22"/>
          <w:szCs w:val="22"/>
        </w:rPr>
        <w:t>WHEREAS,</w:t>
      </w:r>
      <w:r w:rsidRPr="003454F2">
        <w:rPr>
          <w:rFonts w:ascii="Arial" w:hAnsi="Arial" w:cs="Arial"/>
          <w:sz w:val="22"/>
          <w:szCs w:val="22"/>
        </w:rPr>
        <w:t xml:space="preserve"> throughout her distinguished public service, Commissioner Schmitt championed responsible growth management, infrastructure improvements, environmental stewardship, water quality protection, and thoughtful planning that helped shape the future of Brevard County; and</w:t>
      </w:r>
    </w:p>
    <w:p w14:paraId="1FD856AF" w14:textId="7C7C46ED" w:rsidR="00FA548A" w:rsidRPr="003454F2" w:rsidRDefault="00FA548A" w:rsidP="003454F2">
      <w:pPr>
        <w:ind w:firstLine="720"/>
        <w:rPr>
          <w:rFonts w:ascii="Arial" w:hAnsi="Arial" w:cs="Arial"/>
          <w:sz w:val="22"/>
          <w:szCs w:val="22"/>
        </w:rPr>
      </w:pPr>
      <w:r w:rsidRPr="003454F2">
        <w:rPr>
          <w:rFonts w:ascii="Arial" w:hAnsi="Arial" w:cs="Arial"/>
          <w:b/>
          <w:bCs/>
          <w:sz w:val="22"/>
          <w:szCs w:val="22"/>
        </w:rPr>
        <w:t>WHEREAS,</w:t>
      </w:r>
      <w:r w:rsidRPr="003454F2">
        <w:rPr>
          <w:rFonts w:ascii="Arial" w:hAnsi="Arial" w:cs="Arial"/>
          <w:sz w:val="22"/>
          <w:szCs w:val="22"/>
        </w:rPr>
        <w:t xml:space="preserve"> affectionately known as "Zoo Sue," she was a driving force behind the creation of the Brevard Zoo and played a significant role in the development of Viera, Space Coast Stadium, environmental land conservation initiatives, and numerous community projects that continue to benefit residents and visitors alike; and</w:t>
      </w:r>
    </w:p>
    <w:p w14:paraId="013F51CE" w14:textId="77777777" w:rsidR="001F2E61" w:rsidRPr="003454F2" w:rsidRDefault="00C31BF1" w:rsidP="003454F2">
      <w:pPr>
        <w:ind w:firstLine="720"/>
        <w:rPr>
          <w:rFonts w:ascii="Arial" w:hAnsi="Arial" w:cs="Arial"/>
          <w:sz w:val="22"/>
          <w:szCs w:val="22"/>
        </w:rPr>
      </w:pPr>
      <w:r w:rsidRPr="003454F2">
        <w:rPr>
          <w:rFonts w:ascii="Arial" w:hAnsi="Arial" w:cs="Arial"/>
          <w:b/>
          <w:bCs/>
          <w:sz w:val="22"/>
          <w:szCs w:val="22"/>
        </w:rPr>
        <w:t>WHEREAS,</w:t>
      </w:r>
      <w:r w:rsidRPr="003454F2">
        <w:rPr>
          <w:rFonts w:ascii="Arial" w:hAnsi="Arial" w:cs="Arial"/>
          <w:sz w:val="22"/>
          <w:szCs w:val="22"/>
        </w:rPr>
        <w:t xml:space="preserve"> throughout her years of public service and beyond, Commissioner Schmitt Kirwan developed lasting and meaningful relationships with Brevard County employees, treating each with kindness, respect, and appreciation. </w:t>
      </w:r>
    </w:p>
    <w:p w14:paraId="498236D0" w14:textId="77777777" w:rsidR="00FA548A" w:rsidRPr="003454F2" w:rsidRDefault="00FA548A" w:rsidP="003454F2">
      <w:pPr>
        <w:ind w:firstLine="720"/>
        <w:rPr>
          <w:rFonts w:ascii="Arial" w:hAnsi="Arial" w:cs="Arial"/>
          <w:sz w:val="22"/>
          <w:szCs w:val="22"/>
        </w:rPr>
      </w:pPr>
      <w:r w:rsidRPr="003454F2">
        <w:rPr>
          <w:rFonts w:ascii="Arial" w:hAnsi="Arial" w:cs="Arial"/>
          <w:b/>
          <w:bCs/>
          <w:sz w:val="22"/>
          <w:szCs w:val="22"/>
        </w:rPr>
        <w:t>WHEREAS,</w:t>
      </w:r>
      <w:r w:rsidRPr="003454F2">
        <w:rPr>
          <w:rFonts w:ascii="Arial" w:hAnsi="Arial" w:cs="Arial"/>
          <w:sz w:val="22"/>
          <w:szCs w:val="22"/>
        </w:rPr>
        <w:t xml:space="preserve"> following her elected service, Commissioner Schmitt continued to serve Brevard County through appointments to the Charter Review Committee and the Redistricting Committee, demonstrating her lifelong dedication to effective local government; and</w:t>
      </w:r>
    </w:p>
    <w:p w14:paraId="237DAF18" w14:textId="77777777" w:rsidR="00FA548A" w:rsidRPr="003454F2" w:rsidRDefault="00FA548A" w:rsidP="003454F2">
      <w:pPr>
        <w:ind w:firstLine="720"/>
        <w:rPr>
          <w:rFonts w:ascii="Arial" w:hAnsi="Arial" w:cs="Arial"/>
          <w:sz w:val="22"/>
          <w:szCs w:val="22"/>
        </w:rPr>
      </w:pPr>
      <w:proofErr w:type="gramStart"/>
      <w:r w:rsidRPr="003454F2">
        <w:rPr>
          <w:rFonts w:ascii="Arial" w:hAnsi="Arial" w:cs="Arial"/>
          <w:b/>
          <w:bCs/>
          <w:sz w:val="22"/>
          <w:szCs w:val="22"/>
        </w:rPr>
        <w:t>WHEREAS,</w:t>
      </w:r>
      <w:proofErr w:type="gramEnd"/>
      <w:r w:rsidRPr="003454F2">
        <w:rPr>
          <w:rFonts w:ascii="Arial" w:hAnsi="Arial" w:cs="Arial"/>
          <w:sz w:val="22"/>
          <w:szCs w:val="22"/>
        </w:rPr>
        <w:t xml:space="preserve"> Sue Schmitt believed that service to others was one of life's greatest responsibilities, a value she instilled in her family and exemplified throughout her remarkable career in public service; and</w:t>
      </w:r>
    </w:p>
    <w:p w14:paraId="78A48D47" w14:textId="352C7140" w:rsidR="003454F2" w:rsidRDefault="00FA548A" w:rsidP="003454F2">
      <w:pPr>
        <w:ind w:firstLine="720"/>
        <w:rPr>
          <w:rFonts w:ascii="Arial" w:hAnsi="Arial" w:cs="Arial"/>
          <w:sz w:val="22"/>
          <w:szCs w:val="22"/>
        </w:rPr>
      </w:pPr>
      <w:proofErr w:type="gramStart"/>
      <w:r w:rsidRPr="003454F2">
        <w:rPr>
          <w:rFonts w:ascii="Arial" w:hAnsi="Arial" w:cs="Arial"/>
          <w:b/>
          <w:bCs/>
          <w:sz w:val="22"/>
          <w:szCs w:val="22"/>
        </w:rPr>
        <w:t>WHEREAS,</w:t>
      </w:r>
      <w:proofErr w:type="gramEnd"/>
      <w:r w:rsidRPr="003454F2">
        <w:rPr>
          <w:rFonts w:ascii="Arial" w:hAnsi="Arial" w:cs="Arial"/>
          <w:sz w:val="22"/>
          <w:szCs w:val="22"/>
        </w:rPr>
        <w:t xml:space="preserve"> Suzanne Elizabeth "Sue" Schmitt Kirwan passed away on June 4, 2026, at the age of 86, leaving behind a legacy of leadership, compassion, vision, and public service that will continue to inspire generations of Brevard County residents.</w:t>
      </w:r>
    </w:p>
    <w:p w14:paraId="15003EF7" w14:textId="12C1A590" w:rsidR="00B47A33" w:rsidRDefault="00B47A33" w:rsidP="00B47A33">
      <w:pPr>
        <w:spacing w:after="0"/>
        <w:ind w:firstLine="720"/>
        <w:jc w:val="both"/>
        <w:rPr>
          <w:rFonts w:ascii="Arial" w:hAnsi="Arial" w:cs="Arial"/>
          <w:sz w:val="22"/>
          <w:szCs w:val="22"/>
        </w:rPr>
      </w:pPr>
      <w:r w:rsidRPr="00B47A33">
        <w:rPr>
          <w:rFonts w:ascii="Arial" w:hAnsi="Arial" w:cs="Arial"/>
          <w:b/>
          <w:sz w:val="22"/>
          <w:szCs w:val="22"/>
        </w:rPr>
        <w:t>NOW, THEREFORE, BE IT RESOLVED THAT THE BOARD OF COUNTY COMMISSIONERS OF BREVARD COUNTY, FLORIDA</w:t>
      </w:r>
      <w:r w:rsidRPr="00B47A33">
        <w:rPr>
          <w:rFonts w:ascii="Arial" w:hAnsi="Arial" w:cs="Arial"/>
          <w:sz w:val="22"/>
          <w:szCs w:val="22"/>
        </w:rPr>
        <w:t xml:space="preserve"> does hereby honor and celebrate the life and extraordinary legacy of</w:t>
      </w:r>
    </w:p>
    <w:p w14:paraId="6E07B52D" w14:textId="7DBA66C7" w:rsidR="00B47A33" w:rsidRDefault="00B47A33" w:rsidP="00B47A33">
      <w:pPr>
        <w:spacing w:after="0"/>
        <w:jc w:val="both"/>
        <w:rPr>
          <w:rFonts w:ascii="Arial" w:hAnsi="Arial" w:cs="Arial"/>
          <w:sz w:val="22"/>
          <w:szCs w:val="22"/>
        </w:rPr>
      </w:pPr>
    </w:p>
    <w:p w14:paraId="444890E3" w14:textId="483F6D95" w:rsidR="00B47A33" w:rsidRPr="00B47A33" w:rsidRDefault="00B47A33" w:rsidP="00B47A33">
      <w:pPr>
        <w:spacing w:after="0"/>
        <w:jc w:val="center"/>
        <w:rPr>
          <w:rFonts w:ascii="Arial" w:hAnsi="Arial" w:cs="Arial"/>
          <w:b/>
          <w:bCs/>
          <w:sz w:val="22"/>
          <w:szCs w:val="22"/>
        </w:rPr>
      </w:pPr>
      <w:r w:rsidRPr="00B47A33">
        <w:rPr>
          <w:rFonts w:ascii="Arial" w:hAnsi="Arial" w:cs="Arial"/>
          <w:b/>
          <w:bCs/>
          <w:sz w:val="22"/>
          <w:szCs w:val="22"/>
        </w:rPr>
        <w:t>SUZANNE ELIZABETH “SUE” SCHMITT KIRWAN</w:t>
      </w:r>
    </w:p>
    <w:p w14:paraId="457C3471" w14:textId="77777777" w:rsidR="00B47A33" w:rsidRPr="009A7728" w:rsidRDefault="00B47A33" w:rsidP="00B47A33">
      <w:pPr>
        <w:autoSpaceDE w:val="0"/>
        <w:autoSpaceDN w:val="0"/>
        <w:adjustRightInd w:val="0"/>
        <w:spacing w:after="0"/>
        <w:ind w:firstLine="720"/>
        <w:rPr>
          <w:rFonts w:ascii="Arial" w:hAnsi="Arial" w:cs="Arial"/>
          <w:color w:val="222222"/>
        </w:rPr>
      </w:pPr>
      <w:r w:rsidRPr="009A7728">
        <w:rPr>
          <w:rFonts w:ascii="Arial" w:hAnsi="Arial" w:cs="Arial"/>
          <w:b/>
        </w:rPr>
        <w:t xml:space="preserve"> </w:t>
      </w:r>
    </w:p>
    <w:p w14:paraId="09002BE0" w14:textId="46B732EA" w:rsidR="00B47A33" w:rsidRPr="00B47A33" w:rsidRDefault="00B47A33" w:rsidP="00B47A33">
      <w:pPr>
        <w:rPr>
          <w:rFonts w:ascii="Arial" w:hAnsi="Arial" w:cs="Arial"/>
          <w:sz w:val="22"/>
          <w:szCs w:val="22"/>
        </w:rPr>
      </w:pPr>
      <w:r>
        <w:rPr>
          <w:rFonts w:ascii="Arial" w:hAnsi="Arial" w:cs="Arial"/>
          <w:sz w:val="22"/>
          <w:szCs w:val="22"/>
        </w:rPr>
        <w:lastRenderedPageBreak/>
        <w:t xml:space="preserve">and </w:t>
      </w:r>
      <w:r w:rsidRPr="003454F2">
        <w:rPr>
          <w:rFonts w:ascii="Arial" w:hAnsi="Arial" w:cs="Arial"/>
          <w:sz w:val="22"/>
          <w:szCs w:val="22"/>
        </w:rPr>
        <w:t>express</w:t>
      </w:r>
      <w:r>
        <w:rPr>
          <w:rFonts w:ascii="Arial" w:hAnsi="Arial" w:cs="Arial"/>
          <w:sz w:val="22"/>
          <w:szCs w:val="22"/>
        </w:rPr>
        <w:t>es</w:t>
      </w:r>
      <w:r w:rsidRPr="003454F2">
        <w:rPr>
          <w:rFonts w:ascii="Arial" w:hAnsi="Arial" w:cs="Arial"/>
          <w:sz w:val="22"/>
          <w:szCs w:val="22"/>
        </w:rPr>
        <w:t xml:space="preserve"> its sincere gratitude for her decades of dedicated public service and her lasting contributions to the citizens of Brevard County.</w:t>
      </w:r>
    </w:p>
    <w:p w14:paraId="669FD6E3" w14:textId="4DB18926" w:rsidR="00B47A33" w:rsidRPr="00B47A33" w:rsidRDefault="00B47A33" w:rsidP="00B47A33">
      <w:pPr>
        <w:spacing w:after="0"/>
        <w:ind w:firstLine="720"/>
        <w:jc w:val="both"/>
        <w:rPr>
          <w:rFonts w:ascii="Arial" w:hAnsi="Arial" w:cs="Arial"/>
          <w:sz w:val="22"/>
          <w:szCs w:val="22"/>
        </w:rPr>
      </w:pPr>
      <w:r w:rsidRPr="00B47A33">
        <w:rPr>
          <w:rFonts w:ascii="Arial" w:hAnsi="Arial" w:cs="Arial"/>
          <w:b/>
          <w:sz w:val="22"/>
          <w:szCs w:val="22"/>
        </w:rPr>
        <w:t>DONE, ORDERED AND ADOPTED</w:t>
      </w:r>
      <w:r w:rsidRPr="00B47A33">
        <w:rPr>
          <w:rFonts w:ascii="Arial" w:hAnsi="Arial" w:cs="Arial"/>
          <w:sz w:val="22"/>
          <w:szCs w:val="22"/>
        </w:rPr>
        <w:t xml:space="preserve">, in regular session, this </w:t>
      </w:r>
      <w:r>
        <w:rPr>
          <w:rFonts w:ascii="Arial" w:hAnsi="Arial" w:cs="Arial"/>
          <w:sz w:val="22"/>
          <w:szCs w:val="22"/>
        </w:rPr>
        <w:t>21</w:t>
      </w:r>
      <w:r w:rsidRPr="00B47A33">
        <w:rPr>
          <w:rFonts w:ascii="Arial" w:hAnsi="Arial" w:cs="Arial"/>
          <w:sz w:val="22"/>
          <w:szCs w:val="22"/>
          <w:vertAlign w:val="superscript"/>
        </w:rPr>
        <w:t>st</w:t>
      </w:r>
      <w:r>
        <w:rPr>
          <w:rFonts w:ascii="Arial" w:hAnsi="Arial" w:cs="Arial"/>
          <w:sz w:val="22"/>
          <w:szCs w:val="22"/>
        </w:rPr>
        <w:t xml:space="preserve"> </w:t>
      </w:r>
      <w:r w:rsidRPr="00B47A33">
        <w:rPr>
          <w:rFonts w:ascii="Arial" w:hAnsi="Arial" w:cs="Arial"/>
          <w:sz w:val="22"/>
          <w:szCs w:val="22"/>
        </w:rPr>
        <w:t xml:space="preserve">day of </w:t>
      </w:r>
      <w:r>
        <w:rPr>
          <w:rFonts w:ascii="Arial" w:hAnsi="Arial" w:cs="Arial"/>
          <w:sz w:val="22"/>
          <w:szCs w:val="22"/>
        </w:rPr>
        <w:t>July</w:t>
      </w:r>
      <w:r w:rsidRPr="00B47A33">
        <w:rPr>
          <w:rFonts w:ascii="Arial" w:hAnsi="Arial" w:cs="Arial"/>
          <w:sz w:val="22"/>
          <w:szCs w:val="22"/>
        </w:rPr>
        <w:t>, A.D., 2026.</w:t>
      </w:r>
    </w:p>
    <w:p w14:paraId="1D03AA3E" w14:textId="77777777" w:rsidR="00B47A33" w:rsidRPr="00B47A33" w:rsidRDefault="00B47A33" w:rsidP="00B47A33">
      <w:pPr>
        <w:spacing w:after="0"/>
        <w:rPr>
          <w:rFonts w:ascii="Arial" w:hAnsi="Arial" w:cs="Arial"/>
          <w:sz w:val="22"/>
          <w:szCs w:val="22"/>
        </w:rPr>
      </w:pPr>
    </w:p>
    <w:p w14:paraId="30A6D5F4" w14:textId="77777777" w:rsidR="00B47A33" w:rsidRPr="00B47A33" w:rsidRDefault="00B47A33" w:rsidP="00B47A33">
      <w:pPr>
        <w:spacing w:after="0"/>
        <w:rPr>
          <w:rFonts w:ascii="Arial" w:hAnsi="Arial" w:cs="Arial"/>
          <w:sz w:val="22"/>
          <w:szCs w:val="22"/>
        </w:rPr>
      </w:pPr>
    </w:p>
    <w:p w14:paraId="0B6ACBC8" w14:textId="77777777" w:rsidR="00B47A33" w:rsidRPr="00B47A33" w:rsidRDefault="00B47A33" w:rsidP="00B47A33">
      <w:pPr>
        <w:spacing w:after="0"/>
        <w:rPr>
          <w:rFonts w:ascii="Arial" w:hAnsi="Arial" w:cs="Arial"/>
          <w:sz w:val="22"/>
          <w:szCs w:val="22"/>
        </w:rPr>
      </w:pPr>
      <w:r w:rsidRPr="00B47A33">
        <w:rPr>
          <w:rFonts w:ascii="Arial" w:hAnsi="Arial" w:cs="Arial"/>
          <w:sz w:val="22"/>
          <w:szCs w:val="22"/>
        </w:rPr>
        <w:tab/>
      </w:r>
      <w:r w:rsidRPr="00B47A33">
        <w:rPr>
          <w:rFonts w:ascii="Arial" w:hAnsi="Arial" w:cs="Arial"/>
          <w:sz w:val="22"/>
          <w:szCs w:val="22"/>
        </w:rPr>
        <w:tab/>
      </w:r>
      <w:r w:rsidRPr="00B47A33">
        <w:rPr>
          <w:rFonts w:ascii="Arial" w:hAnsi="Arial" w:cs="Arial"/>
          <w:sz w:val="22"/>
          <w:szCs w:val="22"/>
        </w:rPr>
        <w:tab/>
      </w:r>
      <w:r w:rsidRPr="00B47A33">
        <w:rPr>
          <w:rFonts w:ascii="Arial" w:hAnsi="Arial" w:cs="Arial"/>
          <w:sz w:val="22"/>
          <w:szCs w:val="22"/>
        </w:rPr>
        <w:tab/>
      </w:r>
      <w:r w:rsidRPr="00B47A33">
        <w:rPr>
          <w:rFonts w:ascii="Arial" w:hAnsi="Arial" w:cs="Arial"/>
          <w:sz w:val="22"/>
          <w:szCs w:val="22"/>
        </w:rPr>
        <w:tab/>
      </w:r>
      <w:r w:rsidRPr="00B47A33">
        <w:rPr>
          <w:rFonts w:ascii="Arial" w:hAnsi="Arial" w:cs="Arial"/>
          <w:sz w:val="22"/>
          <w:szCs w:val="22"/>
        </w:rPr>
        <w:tab/>
        <w:t>____________________________________</w:t>
      </w:r>
    </w:p>
    <w:p w14:paraId="1B187ED7" w14:textId="77777777" w:rsidR="00B47A33" w:rsidRPr="00B47A33" w:rsidRDefault="00B47A33" w:rsidP="00B47A33">
      <w:pPr>
        <w:spacing w:after="0"/>
        <w:outlineLvl w:val="0"/>
        <w:rPr>
          <w:rFonts w:ascii="Arial" w:hAnsi="Arial" w:cs="Arial"/>
          <w:sz w:val="22"/>
          <w:szCs w:val="22"/>
        </w:rPr>
      </w:pPr>
      <w:r w:rsidRPr="00B47A33">
        <w:rPr>
          <w:rFonts w:ascii="Arial" w:hAnsi="Arial" w:cs="Arial"/>
          <w:sz w:val="22"/>
          <w:szCs w:val="22"/>
        </w:rPr>
        <w:tab/>
      </w:r>
      <w:r w:rsidRPr="00B47A33">
        <w:rPr>
          <w:rFonts w:ascii="Arial" w:hAnsi="Arial" w:cs="Arial"/>
          <w:sz w:val="22"/>
          <w:szCs w:val="22"/>
        </w:rPr>
        <w:tab/>
      </w:r>
      <w:r w:rsidRPr="00B47A33">
        <w:rPr>
          <w:rFonts w:ascii="Arial" w:hAnsi="Arial" w:cs="Arial"/>
          <w:sz w:val="22"/>
          <w:szCs w:val="22"/>
        </w:rPr>
        <w:tab/>
      </w:r>
      <w:r w:rsidRPr="00B47A33">
        <w:rPr>
          <w:rFonts w:ascii="Arial" w:hAnsi="Arial" w:cs="Arial"/>
          <w:sz w:val="22"/>
          <w:szCs w:val="22"/>
        </w:rPr>
        <w:tab/>
      </w:r>
      <w:r w:rsidRPr="00B47A33">
        <w:rPr>
          <w:rFonts w:ascii="Arial" w:hAnsi="Arial" w:cs="Arial"/>
          <w:sz w:val="22"/>
          <w:szCs w:val="22"/>
        </w:rPr>
        <w:tab/>
      </w:r>
      <w:r w:rsidRPr="00B47A33">
        <w:rPr>
          <w:rFonts w:ascii="Arial" w:hAnsi="Arial" w:cs="Arial"/>
          <w:sz w:val="22"/>
          <w:szCs w:val="22"/>
        </w:rPr>
        <w:tab/>
        <w:t>THAD ALTMAN, CHAIR</w:t>
      </w:r>
    </w:p>
    <w:p w14:paraId="15C6C703" w14:textId="77777777" w:rsidR="00B47A33" w:rsidRPr="00B47A33" w:rsidRDefault="00B47A33" w:rsidP="00B47A33">
      <w:pPr>
        <w:spacing w:after="0"/>
        <w:rPr>
          <w:rFonts w:ascii="Arial" w:hAnsi="Arial" w:cs="Arial"/>
          <w:sz w:val="22"/>
          <w:szCs w:val="22"/>
        </w:rPr>
      </w:pPr>
      <w:r w:rsidRPr="00B47A33">
        <w:rPr>
          <w:rFonts w:ascii="Arial" w:hAnsi="Arial" w:cs="Arial"/>
          <w:sz w:val="22"/>
          <w:szCs w:val="22"/>
        </w:rPr>
        <w:tab/>
      </w:r>
      <w:r w:rsidRPr="00B47A33">
        <w:rPr>
          <w:rFonts w:ascii="Arial" w:hAnsi="Arial" w:cs="Arial"/>
          <w:sz w:val="22"/>
          <w:szCs w:val="22"/>
        </w:rPr>
        <w:tab/>
      </w:r>
      <w:r w:rsidRPr="00B47A33">
        <w:rPr>
          <w:rFonts w:ascii="Arial" w:hAnsi="Arial" w:cs="Arial"/>
          <w:sz w:val="22"/>
          <w:szCs w:val="22"/>
        </w:rPr>
        <w:tab/>
      </w:r>
      <w:r w:rsidRPr="00B47A33">
        <w:rPr>
          <w:rFonts w:ascii="Arial" w:hAnsi="Arial" w:cs="Arial"/>
          <w:sz w:val="22"/>
          <w:szCs w:val="22"/>
        </w:rPr>
        <w:tab/>
      </w:r>
      <w:r w:rsidRPr="00B47A33">
        <w:rPr>
          <w:rFonts w:ascii="Arial" w:hAnsi="Arial" w:cs="Arial"/>
          <w:sz w:val="22"/>
          <w:szCs w:val="22"/>
        </w:rPr>
        <w:tab/>
      </w:r>
      <w:r w:rsidRPr="00B47A33">
        <w:rPr>
          <w:rFonts w:ascii="Arial" w:hAnsi="Arial" w:cs="Arial"/>
          <w:sz w:val="22"/>
          <w:szCs w:val="22"/>
        </w:rPr>
        <w:tab/>
        <w:t>BOARD OF COUNTY COMMISSIONERS</w:t>
      </w:r>
    </w:p>
    <w:p w14:paraId="05CD8DD1" w14:textId="77777777" w:rsidR="00B47A33" w:rsidRPr="00B47A33" w:rsidRDefault="00B47A33" w:rsidP="00B47A33">
      <w:pPr>
        <w:spacing w:after="0"/>
        <w:rPr>
          <w:rFonts w:ascii="Arial" w:hAnsi="Arial" w:cs="Arial"/>
          <w:sz w:val="22"/>
          <w:szCs w:val="22"/>
        </w:rPr>
      </w:pPr>
      <w:r w:rsidRPr="00B47A33">
        <w:rPr>
          <w:rFonts w:ascii="Arial" w:hAnsi="Arial" w:cs="Arial"/>
          <w:sz w:val="22"/>
          <w:szCs w:val="22"/>
        </w:rPr>
        <w:tab/>
      </w:r>
      <w:r w:rsidRPr="00B47A33">
        <w:rPr>
          <w:rFonts w:ascii="Arial" w:hAnsi="Arial" w:cs="Arial"/>
          <w:sz w:val="22"/>
          <w:szCs w:val="22"/>
        </w:rPr>
        <w:tab/>
      </w:r>
      <w:r w:rsidRPr="00B47A33">
        <w:rPr>
          <w:rFonts w:ascii="Arial" w:hAnsi="Arial" w:cs="Arial"/>
          <w:sz w:val="22"/>
          <w:szCs w:val="22"/>
        </w:rPr>
        <w:tab/>
      </w:r>
      <w:r w:rsidRPr="00B47A33">
        <w:rPr>
          <w:rFonts w:ascii="Arial" w:hAnsi="Arial" w:cs="Arial"/>
          <w:sz w:val="22"/>
          <w:szCs w:val="22"/>
        </w:rPr>
        <w:tab/>
      </w:r>
      <w:r w:rsidRPr="00B47A33">
        <w:rPr>
          <w:rFonts w:ascii="Arial" w:hAnsi="Arial" w:cs="Arial"/>
          <w:sz w:val="22"/>
          <w:szCs w:val="22"/>
        </w:rPr>
        <w:tab/>
      </w:r>
      <w:r w:rsidRPr="00B47A33">
        <w:rPr>
          <w:rFonts w:ascii="Arial" w:hAnsi="Arial" w:cs="Arial"/>
          <w:sz w:val="22"/>
          <w:szCs w:val="22"/>
        </w:rPr>
        <w:tab/>
        <w:t>BREVARD COUNTY, FLORIDA</w:t>
      </w:r>
    </w:p>
    <w:p w14:paraId="39C64898" w14:textId="77777777" w:rsidR="00B47A33" w:rsidRPr="00B47A33" w:rsidRDefault="00B47A33" w:rsidP="00B47A33">
      <w:pPr>
        <w:spacing w:after="0"/>
        <w:rPr>
          <w:rFonts w:ascii="Arial" w:hAnsi="Arial" w:cs="Arial"/>
          <w:sz w:val="22"/>
          <w:szCs w:val="22"/>
        </w:rPr>
      </w:pPr>
    </w:p>
    <w:p w14:paraId="06DBB581" w14:textId="77777777" w:rsidR="00B47A33" w:rsidRPr="00B47A33" w:rsidRDefault="00B47A33" w:rsidP="00B47A33">
      <w:pPr>
        <w:spacing w:after="0"/>
        <w:outlineLvl w:val="0"/>
        <w:rPr>
          <w:rFonts w:ascii="Arial" w:hAnsi="Arial" w:cs="Arial"/>
          <w:sz w:val="22"/>
          <w:szCs w:val="22"/>
        </w:rPr>
      </w:pPr>
      <w:r w:rsidRPr="00B47A33">
        <w:rPr>
          <w:rFonts w:ascii="Arial" w:hAnsi="Arial" w:cs="Arial"/>
          <w:sz w:val="22"/>
          <w:szCs w:val="22"/>
        </w:rPr>
        <w:t>ATTEST:</w:t>
      </w:r>
    </w:p>
    <w:p w14:paraId="35CED7E0" w14:textId="77777777" w:rsidR="00B47A33" w:rsidRPr="00B47A33" w:rsidRDefault="00B47A33" w:rsidP="00B47A33">
      <w:pPr>
        <w:spacing w:after="0"/>
        <w:rPr>
          <w:rFonts w:ascii="Arial" w:hAnsi="Arial" w:cs="Arial"/>
          <w:sz w:val="22"/>
          <w:szCs w:val="22"/>
        </w:rPr>
      </w:pPr>
    </w:p>
    <w:p w14:paraId="5B3C8730" w14:textId="77777777" w:rsidR="00B47A33" w:rsidRPr="00B47A33" w:rsidRDefault="00B47A33" w:rsidP="00B47A33">
      <w:pPr>
        <w:spacing w:after="0"/>
        <w:rPr>
          <w:rFonts w:ascii="Arial" w:hAnsi="Arial" w:cs="Arial"/>
          <w:sz w:val="22"/>
          <w:szCs w:val="22"/>
        </w:rPr>
      </w:pPr>
      <w:r w:rsidRPr="00B47A33">
        <w:rPr>
          <w:rFonts w:ascii="Arial" w:hAnsi="Arial" w:cs="Arial"/>
          <w:sz w:val="22"/>
          <w:szCs w:val="22"/>
        </w:rPr>
        <w:t>______________________</w:t>
      </w:r>
    </w:p>
    <w:p w14:paraId="3C1B1BF9" w14:textId="77777777" w:rsidR="00B47A33" w:rsidRPr="00B47A33" w:rsidRDefault="00B47A33" w:rsidP="00B47A33">
      <w:pPr>
        <w:spacing w:after="0"/>
        <w:outlineLvl w:val="0"/>
        <w:rPr>
          <w:sz w:val="22"/>
          <w:szCs w:val="22"/>
        </w:rPr>
      </w:pPr>
      <w:r w:rsidRPr="00B47A33">
        <w:rPr>
          <w:rFonts w:ascii="Arial" w:hAnsi="Arial" w:cs="Arial"/>
          <w:sz w:val="22"/>
          <w:szCs w:val="22"/>
        </w:rPr>
        <w:t>RACHEL SADOFF, CLERK</w:t>
      </w:r>
    </w:p>
    <w:p w14:paraId="3E6E204B" w14:textId="77777777" w:rsidR="00B47A33" w:rsidRPr="00B47A33" w:rsidRDefault="00B47A33" w:rsidP="003454F2">
      <w:pPr>
        <w:ind w:firstLine="720"/>
        <w:rPr>
          <w:rFonts w:ascii="Arial" w:hAnsi="Arial" w:cs="Arial"/>
          <w:sz w:val="22"/>
          <w:szCs w:val="22"/>
        </w:rPr>
      </w:pPr>
    </w:p>
    <w:p w14:paraId="51FEA4C4" w14:textId="20D063C4" w:rsidR="00FA548A" w:rsidRPr="003454F2" w:rsidRDefault="00FA548A" w:rsidP="00FA548A">
      <w:pPr>
        <w:rPr>
          <w:rFonts w:ascii="Arial" w:hAnsi="Arial" w:cs="Arial"/>
          <w:sz w:val="22"/>
          <w:szCs w:val="22"/>
        </w:rPr>
      </w:pPr>
    </w:p>
    <w:sectPr w:rsidR="00FA548A" w:rsidRPr="003454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48A"/>
    <w:rsid w:val="001F2E61"/>
    <w:rsid w:val="0021339F"/>
    <w:rsid w:val="00274875"/>
    <w:rsid w:val="00313CE4"/>
    <w:rsid w:val="003454F2"/>
    <w:rsid w:val="003B1D3C"/>
    <w:rsid w:val="0040602A"/>
    <w:rsid w:val="0043163C"/>
    <w:rsid w:val="004752B1"/>
    <w:rsid w:val="005D29A6"/>
    <w:rsid w:val="006803EB"/>
    <w:rsid w:val="008B02E1"/>
    <w:rsid w:val="00B47A33"/>
    <w:rsid w:val="00C31BF1"/>
    <w:rsid w:val="00FA5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DDCB6"/>
  <w15:chartTrackingRefBased/>
  <w15:docId w15:val="{8E73CE1D-EECE-4F2B-8648-E00FE5931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4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54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54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54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54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54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54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54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54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4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54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54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54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54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54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54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54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548A"/>
    <w:rPr>
      <w:rFonts w:eastAsiaTheme="majorEastAsia" w:cstheme="majorBidi"/>
      <w:color w:val="272727" w:themeColor="text1" w:themeTint="D8"/>
    </w:rPr>
  </w:style>
  <w:style w:type="paragraph" w:styleId="Title">
    <w:name w:val="Title"/>
    <w:basedOn w:val="Normal"/>
    <w:next w:val="Normal"/>
    <w:link w:val="TitleChar"/>
    <w:uiPriority w:val="10"/>
    <w:qFormat/>
    <w:rsid w:val="00FA54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54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54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54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548A"/>
    <w:pPr>
      <w:spacing w:before="160"/>
      <w:jc w:val="center"/>
    </w:pPr>
    <w:rPr>
      <w:i/>
      <w:iCs/>
      <w:color w:val="404040" w:themeColor="text1" w:themeTint="BF"/>
    </w:rPr>
  </w:style>
  <w:style w:type="character" w:customStyle="1" w:styleId="QuoteChar">
    <w:name w:val="Quote Char"/>
    <w:basedOn w:val="DefaultParagraphFont"/>
    <w:link w:val="Quote"/>
    <w:uiPriority w:val="29"/>
    <w:rsid w:val="00FA548A"/>
    <w:rPr>
      <w:i/>
      <w:iCs/>
      <w:color w:val="404040" w:themeColor="text1" w:themeTint="BF"/>
    </w:rPr>
  </w:style>
  <w:style w:type="paragraph" w:styleId="ListParagraph">
    <w:name w:val="List Paragraph"/>
    <w:basedOn w:val="Normal"/>
    <w:uiPriority w:val="34"/>
    <w:qFormat/>
    <w:rsid w:val="00FA548A"/>
    <w:pPr>
      <w:ind w:left="720"/>
      <w:contextualSpacing/>
    </w:pPr>
  </w:style>
  <w:style w:type="character" w:styleId="IntenseEmphasis">
    <w:name w:val="Intense Emphasis"/>
    <w:basedOn w:val="DefaultParagraphFont"/>
    <w:uiPriority w:val="21"/>
    <w:qFormat/>
    <w:rsid w:val="00FA548A"/>
    <w:rPr>
      <w:i/>
      <w:iCs/>
      <w:color w:val="0F4761" w:themeColor="accent1" w:themeShade="BF"/>
    </w:rPr>
  </w:style>
  <w:style w:type="paragraph" w:styleId="IntenseQuote">
    <w:name w:val="Intense Quote"/>
    <w:basedOn w:val="Normal"/>
    <w:next w:val="Normal"/>
    <w:link w:val="IntenseQuoteChar"/>
    <w:uiPriority w:val="30"/>
    <w:qFormat/>
    <w:rsid w:val="00FA54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548A"/>
    <w:rPr>
      <w:i/>
      <w:iCs/>
      <w:color w:val="0F4761" w:themeColor="accent1" w:themeShade="BF"/>
    </w:rPr>
  </w:style>
  <w:style w:type="character" w:styleId="IntenseReference">
    <w:name w:val="Intense Reference"/>
    <w:basedOn w:val="DefaultParagraphFont"/>
    <w:uiPriority w:val="32"/>
    <w:qFormat/>
    <w:rsid w:val="00FA548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594984">
      <w:bodyDiv w:val="1"/>
      <w:marLeft w:val="0"/>
      <w:marRight w:val="0"/>
      <w:marTop w:val="0"/>
      <w:marBottom w:val="0"/>
      <w:divBdr>
        <w:top w:val="none" w:sz="0" w:space="0" w:color="auto"/>
        <w:left w:val="none" w:sz="0" w:space="0" w:color="auto"/>
        <w:bottom w:val="none" w:sz="0" w:space="0" w:color="auto"/>
        <w:right w:val="none" w:sz="0" w:space="0" w:color="auto"/>
      </w:divBdr>
    </w:div>
    <w:div w:id="872233053">
      <w:bodyDiv w:val="1"/>
      <w:marLeft w:val="0"/>
      <w:marRight w:val="0"/>
      <w:marTop w:val="0"/>
      <w:marBottom w:val="0"/>
      <w:divBdr>
        <w:top w:val="none" w:sz="0" w:space="0" w:color="auto"/>
        <w:left w:val="none" w:sz="0" w:space="0" w:color="auto"/>
        <w:bottom w:val="none" w:sz="0" w:space="0" w:color="auto"/>
        <w:right w:val="none" w:sz="0" w:space="0" w:color="auto"/>
      </w:divBdr>
    </w:div>
    <w:div w:id="951322348">
      <w:bodyDiv w:val="1"/>
      <w:marLeft w:val="0"/>
      <w:marRight w:val="0"/>
      <w:marTop w:val="0"/>
      <w:marBottom w:val="0"/>
      <w:divBdr>
        <w:top w:val="none" w:sz="0" w:space="0" w:color="auto"/>
        <w:left w:val="none" w:sz="0" w:space="0" w:color="auto"/>
        <w:bottom w:val="none" w:sz="0" w:space="0" w:color="auto"/>
        <w:right w:val="none" w:sz="0" w:space="0" w:color="auto"/>
      </w:divBdr>
      <w:divsChild>
        <w:div w:id="2127306631">
          <w:marLeft w:val="0"/>
          <w:marRight w:val="0"/>
          <w:marTop w:val="0"/>
          <w:marBottom w:val="0"/>
          <w:divBdr>
            <w:top w:val="none" w:sz="0" w:space="0" w:color="auto"/>
            <w:left w:val="none" w:sz="0" w:space="0" w:color="auto"/>
            <w:bottom w:val="none" w:sz="0" w:space="0" w:color="auto"/>
            <w:right w:val="none" w:sz="0" w:space="0" w:color="auto"/>
          </w:divBdr>
        </w:div>
        <w:div w:id="297540368">
          <w:marLeft w:val="0"/>
          <w:marRight w:val="0"/>
          <w:marTop w:val="0"/>
          <w:marBottom w:val="0"/>
          <w:divBdr>
            <w:top w:val="none" w:sz="0" w:space="0" w:color="auto"/>
            <w:left w:val="none" w:sz="0" w:space="0" w:color="auto"/>
            <w:bottom w:val="none" w:sz="0" w:space="0" w:color="auto"/>
            <w:right w:val="none" w:sz="0" w:space="0" w:color="auto"/>
          </w:divBdr>
        </w:div>
      </w:divsChild>
    </w:div>
    <w:div w:id="1238783818">
      <w:bodyDiv w:val="1"/>
      <w:marLeft w:val="0"/>
      <w:marRight w:val="0"/>
      <w:marTop w:val="0"/>
      <w:marBottom w:val="0"/>
      <w:divBdr>
        <w:top w:val="none" w:sz="0" w:space="0" w:color="auto"/>
        <w:left w:val="none" w:sz="0" w:space="0" w:color="auto"/>
        <w:bottom w:val="none" w:sz="0" w:space="0" w:color="auto"/>
        <w:right w:val="none" w:sz="0" w:space="0" w:color="auto"/>
      </w:divBdr>
      <w:divsChild>
        <w:div w:id="1630622687">
          <w:marLeft w:val="0"/>
          <w:marRight w:val="0"/>
          <w:marTop w:val="0"/>
          <w:marBottom w:val="0"/>
          <w:divBdr>
            <w:top w:val="none" w:sz="0" w:space="0" w:color="auto"/>
            <w:left w:val="none" w:sz="0" w:space="0" w:color="auto"/>
            <w:bottom w:val="none" w:sz="0" w:space="0" w:color="auto"/>
            <w:right w:val="none" w:sz="0" w:space="0" w:color="auto"/>
          </w:divBdr>
        </w:div>
        <w:div w:id="1154758205">
          <w:marLeft w:val="0"/>
          <w:marRight w:val="0"/>
          <w:marTop w:val="0"/>
          <w:marBottom w:val="0"/>
          <w:divBdr>
            <w:top w:val="none" w:sz="0" w:space="0" w:color="auto"/>
            <w:left w:val="none" w:sz="0" w:space="0" w:color="auto"/>
            <w:bottom w:val="none" w:sz="0" w:space="0" w:color="auto"/>
            <w:right w:val="none" w:sz="0" w:space="0" w:color="auto"/>
          </w:divBdr>
        </w:div>
      </w:divsChild>
    </w:div>
    <w:div w:id="1419137040">
      <w:bodyDiv w:val="1"/>
      <w:marLeft w:val="0"/>
      <w:marRight w:val="0"/>
      <w:marTop w:val="0"/>
      <w:marBottom w:val="0"/>
      <w:divBdr>
        <w:top w:val="none" w:sz="0" w:space="0" w:color="auto"/>
        <w:left w:val="none" w:sz="0" w:space="0" w:color="auto"/>
        <w:bottom w:val="none" w:sz="0" w:space="0" w:color="auto"/>
        <w:right w:val="none" w:sz="0" w:space="0" w:color="auto"/>
      </w:divBdr>
    </w:div>
    <w:div w:id="1752309803">
      <w:bodyDiv w:val="1"/>
      <w:marLeft w:val="0"/>
      <w:marRight w:val="0"/>
      <w:marTop w:val="0"/>
      <w:marBottom w:val="0"/>
      <w:divBdr>
        <w:top w:val="none" w:sz="0" w:space="0" w:color="auto"/>
        <w:left w:val="none" w:sz="0" w:space="0" w:color="auto"/>
        <w:bottom w:val="none" w:sz="0" w:space="0" w:color="auto"/>
        <w:right w:val="none" w:sz="0" w:space="0" w:color="auto"/>
      </w:divBdr>
    </w:div>
    <w:div w:id="1915315403">
      <w:bodyDiv w:val="1"/>
      <w:marLeft w:val="0"/>
      <w:marRight w:val="0"/>
      <w:marTop w:val="0"/>
      <w:marBottom w:val="0"/>
      <w:divBdr>
        <w:top w:val="none" w:sz="0" w:space="0" w:color="auto"/>
        <w:left w:val="none" w:sz="0" w:space="0" w:color="auto"/>
        <w:bottom w:val="none" w:sz="0" w:space="0" w:color="auto"/>
        <w:right w:val="none" w:sz="0" w:space="0" w:color="auto"/>
      </w:divBdr>
    </w:div>
    <w:div w:id="201891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103</TotalTime>
  <Pages>2</Pages>
  <Words>440</Words>
  <Characters>2511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Brevard County Board of County Commissioners</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Alward, Elizabeth M</dc:creator>
  <cp:keywords/>
  <dc:description/>
  <cp:lastModifiedBy>Stern, Danielle</cp:lastModifiedBy>
  <cp:revision>7</cp:revision>
  <cp:lastPrinted>2026-07-08T17:04:00Z</cp:lastPrinted>
  <dcterms:created xsi:type="dcterms:W3CDTF">2026-07-08T18:37:00Z</dcterms:created>
  <dcterms:modified xsi:type="dcterms:W3CDTF">2026-07-08T19:28:00Z</dcterms:modified>
</cp:coreProperties>
</file>